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78C" w:rsidRPr="00F93ED7" w:rsidRDefault="009A278C" w:rsidP="0048120F">
      <w:pPr>
        <w:spacing w:after="0" w:line="240" w:lineRule="auto"/>
        <w:ind w:left="9923"/>
        <w:jc w:val="center"/>
        <w:rPr>
          <w:rFonts w:ascii="Times New Roman" w:hAnsi="Times New Roman"/>
          <w:b/>
          <w:sz w:val="16"/>
          <w:szCs w:val="16"/>
        </w:rPr>
      </w:pPr>
    </w:p>
    <w:p w:rsidR="006450C2" w:rsidRDefault="006450C2" w:rsidP="006450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о выполнении </w:t>
      </w:r>
    </w:p>
    <w:p w:rsidR="006450C2" w:rsidRDefault="006450C2" w:rsidP="006450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751F">
        <w:rPr>
          <w:rFonts w:ascii="Times New Roman" w:hAnsi="Times New Roman"/>
          <w:b/>
          <w:sz w:val="24"/>
          <w:szCs w:val="24"/>
        </w:rPr>
        <w:t>План</w:t>
      </w:r>
      <w:r>
        <w:rPr>
          <w:rFonts w:ascii="Times New Roman" w:hAnsi="Times New Roman"/>
          <w:b/>
          <w:sz w:val="24"/>
          <w:szCs w:val="24"/>
        </w:rPr>
        <w:t>а</w:t>
      </w:r>
      <w:r w:rsidRPr="0077751F">
        <w:rPr>
          <w:rFonts w:ascii="Times New Roman" w:hAnsi="Times New Roman"/>
          <w:b/>
          <w:sz w:val="24"/>
          <w:szCs w:val="24"/>
        </w:rPr>
        <w:t xml:space="preserve"> мероприятий муниципального казенного учреждения </w:t>
      </w:r>
      <w:r>
        <w:rPr>
          <w:rFonts w:ascii="Times New Roman" w:hAnsi="Times New Roman"/>
          <w:b/>
          <w:sz w:val="24"/>
          <w:szCs w:val="24"/>
        </w:rPr>
        <w:t>«Служба жилищно-коммунального хозяйства и инженерной инфраструктуры»</w:t>
      </w:r>
      <w:r w:rsidRPr="0077751F">
        <w:rPr>
          <w:rFonts w:ascii="Times New Roman" w:hAnsi="Times New Roman"/>
          <w:b/>
          <w:sz w:val="24"/>
          <w:szCs w:val="24"/>
        </w:rPr>
        <w:t xml:space="preserve"> по противодействию коррупции </w:t>
      </w:r>
    </w:p>
    <w:p w:rsidR="006450C2" w:rsidRPr="0077751F" w:rsidRDefault="006450C2" w:rsidP="006450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</w:t>
      </w:r>
      <w:r w:rsidR="0036605B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квартал </w:t>
      </w:r>
      <w:r w:rsidRPr="0077751F">
        <w:rPr>
          <w:rFonts w:ascii="Times New Roman" w:hAnsi="Times New Roman"/>
          <w:b/>
          <w:sz w:val="24"/>
          <w:szCs w:val="24"/>
        </w:rPr>
        <w:t xml:space="preserve"> 20</w:t>
      </w:r>
      <w:r w:rsidR="0036605B">
        <w:rPr>
          <w:rFonts w:ascii="Times New Roman" w:hAnsi="Times New Roman"/>
          <w:b/>
          <w:sz w:val="24"/>
          <w:szCs w:val="24"/>
        </w:rPr>
        <w:t>20</w:t>
      </w:r>
      <w:r w:rsidRPr="0077751F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6450C2" w:rsidRPr="00F93ED7" w:rsidRDefault="006450C2" w:rsidP="006450C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6060"/>
        <w:gridCol w:w="2409"/>
        <w:gridCol w:w="5843"/>
        <w:gridCol w:w="38"/>
      </w:tblGrid>
      <w:tr w:rsidR="006450C2" w:rsidRPr="00103A16" w:rsidTr="00E7110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ис</w:t>
            </w: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полнения</w:t>
            </w:r>
          </w:p>
        </w:tc>
      </w:tr>
      <w:tr w:rsidR="006450C2" w:rsidRPr="00103A16" w:rsidTr="00E71103">
        <w:trPr>
          <w:gridAfter w:val="1"/>
          <w:wAfter w:w="38" w:type="dxa"/>
          <w:trHeight w:val="351"/>
        </w:trPr>
        <w:tc>
          <w:tcPr>
            <w:tcW w:w="1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F93ED7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450C2" w:rsidRPr="00F93ED7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1. Меры, направленные на улучшение управления в социально-экономической сфере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bCs/>
                <w:sz w:val="24"/>
                <w:szCs w:val="28"/>
              </w:rPr>
              <w:t>Соблюдение условий, процедур и механизмов государственных и муниципальных закупок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Экономист                  Понамарева Т.А.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Экономистом МКУ «СЖКХ соблюдается условия муниципальных закупок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/>
                <w:sz w:val="24"/>
                <w:szCs w:val="24"/>
              </w:rPr>
              <w:t>ями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законодательства, регламентирующего размещение муниципальных заказов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Экономист                  Понамарева Т.А.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Осуществление финансово-хозяйственной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Фурсова Е.В.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Главным бухгалтером МКУ «СЖКХ осуществляется финансово-хозяйственная деятельность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1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F93ED7" w:rsidRDefault="006450C2" w:rsidP="00E7110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450C2" w:rsidRPr="00F93ED7" w:rsidRDefault="006450C2" w:rsidP="00E7110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 xml:space="preserve">2. Меры, направленные на совершенствование кадровой политики 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Организация взаимодействия с подразделениями правоохранительных органов, структурными подразделениями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Еткульского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района, занимающимися вопросами противодействия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Красильников А.П.,                 </w:t>
            </w:r>
            <w:r w:rsidR="00023A5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6450C2" w:rsidRDefault="006450C2" w:rsidP="00E7110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«СЖКХ» осуществляет взаимодействия со структурными подразделениями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Еткульского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района, занимающимися вопросами противодействия коррупции</w:t>
            </w:r>
          </w:p>
        </w:tc>
      </w:tr>
      <w:tr w:rsidR="006450C2" w:rsidRPr="00103A16" w:rsidTr="00E71103">
        <w:trPr>
          <w:gridAfter w:val="1"/>
          <w:wAfter w:w="38" w:type="dxa"/>
          <w:trHeight w:val="55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Принятие мер по предотвращению и урегулированию конфликта интересов, предание гласности каждого случая конфликта интересов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Красильников А.П.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366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Случаев конфликтов интересов в </w:t>
            </w:r>
            <w:r w:rsidR="0036605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кв.20</w:t>
            </w:r>
            <w:r w:rsidR="0036605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не было</w:t>
            </w:r>
          </w:p>
        </w:tc>
      </w:tr>
      <w:tr w:rsidR="006450C2" w:rsidRPr="00103A16" w:rsidTr="00E71103">
        <w:trPr>
          <w:gridAfter w:val="1"/>
          <w:wAfter w:w="38" w:type="dxa"/>
          <w:trHeight w:val="55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 под личную подпись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вновь принятых 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>сотрудников МКУ «</w:t>
            </w:r>
            <w:r>
              <w:rPr>
                <w:rFonts w:ascii="Times New Roman" w:hAnsi="Times New Roman"/>
                <w:sz w:val="24"/>
                <w:szCs w:val="24"/>
              </w:rPr>
              <w:t>СЖКХ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» с </w:t>
            </w:r>
            <w:r>
              <w:rPr>
                <w:rFonts w:ascii="Times New Roman" w:hAnsi="Times New Roman"/>
                <w:sz w:val="24"/>
                <w:szCs w:val="24"/>
              </w:rPr>
              <w:t>Правилами этики и служебного поведения служащих МКУ «СЖКХ», утвержденными приказом от 07.11.2014г.  № 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Фурсова Е.В.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E04485" w:rsidP="00E04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Работники МКУ «СЖКХ» ознакомлены с Правилами этики и служебного поведения</w:t>
            </w:r>
          </w:p>
        </w:tc>
      </w:tr>
      <w:tr w:rsidR="006450C2" w:rsidRPr="00103A16" w:rsidTr="00E71103">
        <w:trPr>
          <w:gridAfter w:val="1"/>
          <w:wAfter w:w="38" w:type="dxa"/>
          <w:trHeight w:val="27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Обеспечение соблюдения </w:t>
            </w:r>
            <w:r>
              <w:rPr>
                <w:rFonts w:ascii="Times New Roman" w:hAnsi="Times New Roman"/>
                <w:sz w:val="24"/>
                <w:szCs w:val="24"/>
              </w:rPr>
              <w:t>работниками МКУ «СЖКХ» Правил этики и служебного поведения служащих МКУ «СЖКХ», утвержденными приказом от 07.11.2014 г. № 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51" w:rsidRDefault="00023A51" w:rsidP="000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Работники МКУ «СЖКХ»  соблюдают Правил этики и служебного поведения служащих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  под личную подпись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вновь принятых 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>сотрудников МКУ «</w:t>
            </w:r>
            <w:r>
              <w:rPr>
                <w:rFonts w:ascii="Times New Roman" w:hAnsi="Times New Roman"/>
                <w:sz w:val="24"/>
                <w:szCs w:val="24"/>
              </w:rPr>
              <w:t>СЖКХ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» с Порядком уведомления представителя нанимателя (работодателя) о фактах обращения в целях склонения </w:t>
            </w:r>
            <w:r>
              <w:rPr>
                <w:rFonts w:ascii="Times New Roman" w:hAnsi="Times New Roman"/>
                <w:sz w:val="24"/>
                <w:szCs w:val="24"/>
              </w:rPr>
              <w:t>работника МКУ «СЖКХ»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52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 совершению коррупционных правонарушений, утвержденным приказом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07.11.2014 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Главный бухгалтер Фурсова Е.В.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E420B2" w:rsidP="00E42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Работники МКУ «СЖКХ» ознакомлены с Порядком уведомления представителя нанимателя (работодателя) 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в трудовые договора работников МКУ «СЖКХ» обязанности по противодействию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Фурсова Е.В.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F3FFC">
              <w:rPr>
                <w:rFonts w:ascii="Times New Roman" w:hAnsi="Times New Roman"/>
                <w:sz w:val="24"/>
                <w:szCs w:val="28"/>
              </w:rPr>
              <w:t xml:space="preserve">Организация </w:t>
            </w:r>
            <w:proofErr w:type="gramStart"/>
            <w:r w:rsidRPr="00DF3FFC">
              <w:rPr>
                <w:rFonts w:ascii="Times New Roman" w:hAnsi="Times New Roman"/>
                <w:sz w:val="24"/>
                <w:szCs w:val="28"/>
              </w:rPr>
              <w:t>обучения работников по вопросам</w:t>
            </w:r>
            <w:proofErr w:type="gramEnd"/>
            <w:r w:rsidRPr="00DF3FFC">
              <w:rPr>
                <w:rFonts w:ascii="Times New Roman" w:hAnsi="Times New Roman"/>
                <w:sz w:val="24"/>
                <w:szCs w:val="28"/>
              </w:rPr>
              <w:t xml:space="preserve"> противодействия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Фурсова Е.В.</w:t>
            </w:r>
          </w:p>
          <w:p w:rsidR="00023A51" w:rsidRDefault="00023A51" w:rsidP="000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работниками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, о недопустимости принятия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51" w:rsidRDefault="00023A51" w:rsidP="000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6450C2" w:rsidRPr="009A278C" w:rsidRDefault="006450C2" w:rsidP="00E71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Главным инженером проведена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разъяснительн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работниками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, о недопустимости принятия подарков в связи с их должностным положением или в связи с исполнением ими служебных обязанностей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51" w:rsidRDefault="00023A51" w:rsidP="000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Главным инженером проведена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разъяснительн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3FFC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о противодействии коррупции¸ в том числе,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51" w:rsidRDefault="00023A51" w:rsidP="000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6450C2" w:rsidRDefault="006450C2" w:rsidP="00E7110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Главным инженером проведена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разъяснительн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о противодействии коррупции¸ в том числе,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</w:t>
            </w:r>
            <w:proofErr w:type="gramEnd"/>
          </w:p>
        </w:tc>
      </w:tr>
      <w:tr w:rsidR="006450C2" w:rsidRPr="00103A16" w:rsidTr="00E71103">
        <w:trPr>
          <w:gridAfter w:val="1"/>
          <w:wAfter w:w="38" w:type="dxa"/>
          <w:trHeight w:val="28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Формирование нетерпимого отношения к проявлениям коррупции со стороны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МКУ «СЖКХ»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51" w:rsidRDefault="00023A51" w:rsidP="000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сведений о доходах, имуществе и обязательствах имущественного характера руководителем МКУ «СЖКХ»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Красильников А.П.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 Интернет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сайте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Еткульского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 разделе «Противодействие коррупции» План мероприятий МКУ «СЖКХ» по противодействии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51" w:rsidRDefault="00023A51" w:rsidP="000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6450C2" w:rsidRPr="00F74070" w:rsidRDefault="006450C2" w:rsidP="00E71103">
            <w:pPr>
              <w:jc w:val="center"/>
              <w:rPr>
                <w:b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366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мероприятий МКУ «СЖКХ»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противодействии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коррупции на </w:t>
            </w:r>
            <w:r w:rsidR="0036605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кв.20</w:t>
            </w:r>
            <w:r w:rsidR="0036605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размещен на сайте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Еткульского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6450C2" w:rsidRPr="00103A16" w:rsidTr="00E71103">
        <w:trPr>
          <w:gridAfter w:val="1"/>
          <w:wAfter w:w="38" w:type="dxa"/>
          <w:trHeight w:val="584"/>
        </w:trPr>
        <w:tc>
          <w:tcPr>
            <w:tcW w:w="1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F93ED7" w:rsidRDefault="006450C2" w:rsidP="00E7110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450C2" w:rsidRPr="00F93ED7" w:rsidRDefault="006450C2" w:rsidP="00E7110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3. Меры, направленные на повышение профессионального уровня и правовое просвещение</w:t>
            </w:r>
          </w:p>
        </w:tc>
      </w:tr>
      <w:tr w:rsidR="006450C2" w:rsidRPr="00103A16" w:rsidTr="00E7110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Подготовка заявки на обучение на курсах повышения квалификации по вопросам антикоррупционной политики; обеспечение участия в курсах повышения квалификации, семинарах, конференциях, других мероприятиях по антикоррупционной тематике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Фурсова Е.В..</w:t>
            </w:r>
          </w:p>
          <w:p w:rsidR="00023A51" w:rsidRDefault="00023A51" w:rsidP="000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6450C2" w:rsidRDefault="006450C2" w:rsidP="00E7110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366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36605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20</w:t>
            </w:r>
            <w:r w:rsidR="0036605B">
              <w:rPr>
                <w:rFonts w:ascii="Times New Roman" w:hAnsi="Times New Roman"/>
                <w:sz w:val="24"/>
                <w:szCs w:val="24"/>
              </w:rPr>
              <w:t>20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а не было заявок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450C2" w:rsidRPr="00103A16" w:rsidTr="00E7110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методических рекомендаций по организации антикоррупционной работы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51" w:rsidRDefault="00023A51" w:rsidP="000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6450C2" w:rsidRDefault="006450C2" w:rsidP="00E71103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6450C2" w:rsidRPr="00103A16" w:rsidTr="00E7110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Проведение разъяснительной работы и оказание консультативной помощи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работникам МКУ «СЖКХ»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по вопросам противодействия коррупции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51" w:rsidRDefault="00023A51" w:rsidP="000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6450C2" w:rsidRDefault="006450C2" w:rsidP="00E7110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1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F93ED7" w:rsidRDefault="006450C2" w:rsidP="00E7110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450C2" w:rsidRPr="00F93ED7" w:rsidRDefault="006450C2" w:rsidP="00E7110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 xml:space="preserve">4. Меры, направленные на выявление случаев коррупционных проявлений </w:t>
            </w:r>
          </w:p>
        </w:tc>
      </w:tr>
      <w:tr w:rsidR="006450C2" w:rsidRPr="00103A16" w:rsidTr="00E7110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Усиление внутреннего контроля деятельности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t>МКУ «СЖКХ»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Красильников А.П.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6450C2" w:rsidRPr="00103A16" w:rsidTr="00E7110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8"/>
              </w:rPr>
              <w:t>Уведомлени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е </w:t>
            </w:r>
            <w:r w:rsidRPr="00DF3FFC">
              <w:rPr>
                <w:rFonts w:ascii="Times New Roman" w:hAnsi="Times New Roman"/>
                <w:sz w:val="24"/>
                <w:szCs w:val="28"/>
              </w:rPr>
              <w:t xml:space="preserve"> работниками работодателя о ставших известными им в связи с исполнением своих должностных обязанностей случаях коррупционных или иных правонарушений для проведения проверки таких сведений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Работники                 МКУ «СЖКХ»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366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36605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кв.20</w:t>
            </w:r>
            <w:r w:rsidR="0036605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уведомлений не было, т. к. нет случаев </w:t>
            </w:r>
            <w:r w:rsidRPr="00DF3FFC">
              <w:rPr>
                <w:rFonts w:ascii="Times New Roman" w:hAnsi="Times New Roman"/>
                <w:sz w:val="24"/>
                <w:szCs w:val="28"/>
              </w:rPr>
              <w:t>коррупционных или иных правонарушений</w:t>
            </w:r>
          </w:p>
        </w:tc>
      </w:tr>
      <w:tr w:rsidR="006450C2" w:rsidRPr="00103A16" w:rsidTr="00E7110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Обеспечение реализации обязанности работников сообщать о ставших им известными в связи с исполнением своих должностных обязанностей случаях коррупционных или иных правонарушений, а также осуществление проверки таких сведений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Работники                 МКУ «СЖКХ»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366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36605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кв.20</w:t>
            </w:r>
            <w:r w:rsidR="0036605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уведомлений не было, т. к. нет случаев </w:t>
            </w:r>
            <w:r w:rsidRPr="00DF3FFC">
              <w:rPr>
                <w:rFonts w:ascii="Times New Roman" w:hAnsi="Times New Roman"/>
                <w:sz w:val="24"/>
                <w:szCs w:val="28"/>
              </w:rPr>
              <w:t>коррупционных или иных правонарушений</w:t>
            </w:r>
          </w:p>
        </w:tc>
      </w:tr>
      <w:tr w:rsidR="006450C2" w:rsidRPr="00103A16" w:rsidTr="00E7110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Проведение служебных расследований случаев коррупционных проявлений в </w:t>
            </w:r>
            <w:r>
              <w:rPr>
                <w:rFonts w:ascii="Times New Roman" w:hAnsi="Times New Roman"/>
                <w:sz w:val="24"/>
                <w:szCs w:val="24"/>
              </w:rPr>
              <w:t>МКУ «СЖКХ»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Красильников А.П.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366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36605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кв.20</w:t>
            </w:r>
            <w:r w:rsidR="0036605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служебных расследований  не было, т. к. нет случаев </w:t>
            </w:r>
            <w:r w:rsidRPr="00DF3FFC">
              <w:rPr>
                <w:rFonts w:ascii="Times New Roman" w:hAnsi="Times New Roman"/>
                <w:sz w:val="24"/>
                <w:szCs w:val="28"/>
              </w:rPr>
              <w:t>коррупционных или иных правонарушений</w:t>
            </w:r>
          </w:p>
        </w:tc>
      </w:tr>
      <w:tr w:rsidR="006450C2" w:rsidRPr="00103A16" w:rsidTr="00E71103">
        <w:trPr>
          <w:trHeight w:val="11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Доведение информации о выявленных случаях коррупции до правоохранительных органов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Красильников А.П.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366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36605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кв.20</w:t>
            </w:r>
            <w:r w:rsidR="0036605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служебных расследований  не было, т. к. нет случаев </w:t>
            </w:r>
            <w:r w:rsidRPr="00DF3FFC">
              <w:rPr>
                <w:rFonts w:ascii="Times New Roman" w:hAnsi="Times New Roman"/>
                <w:sz w:val="24"/>
                <w:szCs w:val="28"/>
              </w:rPr>
              <w:t>коррупционных или иных правонарушений</w:t>
            </w:r>
          </w:p>
        </w:tc>
      </w:tr>
      <w:tr w:rsidR="006450C2" w:rsidRPr="00103A16" w:rsidTr="00E71103">
        <w:trPr>
          <w:gridAfter w:val="1"/>
          <w:wAfter w:w="38" w:type="dxa"/>
          <w:trHeight w:val="267"/>
        </w:trPr>
        <w:tc>
          <w:tcPr>
            <w:tcW w:w="1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0C5A3D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5. Меры</w:t>
            </w:r>
            <w:r w:rsidRPr="000C5A3D">
              <w:rPr>
                <w:rFonts w:ascii="Times New Roman" w:hAnsi="Times New Roman"/>
                <w:b/>
                <w:sz w:val="24"/>
                <w:szCs w:val="24"/>
              </w:rPr>
              <w:t>, направленные на обеспечение открытости и доступности населения деятельности</w:t>
            </w:r>
          </w:p>
          <w:p w:rsidR="006450C2" w:rsidRPr="000C5A3D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МКУ «СЖКХ»</w:t>
            </w:r>
            <w:r w:rsidRPr="000C5A3D">
              <w:rPr>
                <w:rFonts w:ascii="Times New Roman" w:hAnsi="Times New Roman"/>
                <w:b/>
                <w:sz w:val="24"/>
                <w:szCs w:val="24"/>
              </w:rPr>
              <w:t>, укрепление связи с гражданским обществом,</w:t>
            </w:r>
          </w:p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A3D">
              <w:rPr>
                <w:rFonts w:ascii="Times New Roman" w:hAnsi="Times New Roman"/>
                <w:b/>
                <w:sz w:val="24"/>
                <w:szCs w:val="24"/>
              </w:rPr>
              <w:t>стимулирование антикоррупционной</w:t>
            </w: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 xml:space="preserve"> активности общественности</w:t>
            </w:r>
          </w:p>
          <w:p w:rsidR="006450C2" w:rsidRPr="00F93ED7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Оказание содействия средствам массовой информации в широком освещении мер, принимаемых по противодействию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51" w:rsidRDefault="00023A51" w:rsidP="000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6450C2" w:rsidRDefault="006450C2" w:rsidP="00E71103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«СЖКХ» оказывает содействие районной газете «Искра» в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освещении мер, принимаемых по противодействию коррупции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обращений граждан, с точки зрения наличия сведений о фактах </w:t>
            </w:r>
            <w:r>
              <w:rPr>
                <w:rFonts w:ascii="Times New Roman" w:hAnsi="Times New Roman"/>
                <w:sz w:val="24"/>
                <w:szCs w:val="24"/>
              </w:rPr>
              <w:t>нарушений в жилищно-коммунальном хозяйстве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и проверки наличия фактов, указанных в обращениях.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51" w:rsidRDefault="00023A51" w:rsidP="000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6450C2" w:rsidRDefault="006450C2" w:rsidP="00E71103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003F74" w:rsidRDefault="006450C2" w:rsidP="00366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366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кв.20</w:t>
            </w:r>
            <w:r w:rsidR="0036605B">
              <w:rPr>
                <w:rFonts w:ascii="Times New Roman" w:hAnsi="Times New Roman"/>
                <w:sz w:val="24"/>
                <w:szCs w:val="24"/>
              </w:rPr>
              <w:t>20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обращений о нарушении законодательства о коррупции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жилищно-коммунальном хозяйстве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поступало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соблюдением и исполнением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51" w:rsidRDefault="00023A51" w:rsidP="000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6450C2" w:rsidRDefault="006450C2" w:rsidP="00E71103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C84B13" w:rsidRDefault="006450C2" w:rsidP="00E7110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«СЖКХ» осуществляет </w:t>
            </w:r>
            <w:proofErr w:type="gramStart"/>
            <w:r w:rsidRPr="00C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C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соблюдением и исполнением административного регламента </w:t>
            </w:r>
            <w:r w:rsidRPr="00C84B13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 "Предоставление информации о порядке предоставления жилищно-коммунальных услуг населению", информация о порядке предоставления жилищно-коммунальных услуг населению предоставляется в строго обозначенные сроки в соответствии с регламентом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и ведени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Единого реестра закупок товаров, выполнения работ, оказания услуг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Экономист                  Понамарева Т.А.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Разработка и опубликование планов – графиков размещения заказов в сети Интернет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Экономист                  Понамарева Т.А.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информационной и разъяснительной работы о тарифной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политике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очередной период регулирования тарифов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Экономист                  Понамарева Т.А.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8B576F" w:rsidRDefault="006450C2" w:rsidP="00E711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6F">
              <w:rPr>
                <w:rFonts w:ascii="Times New Roman" w:hAnsi="Times New Roman" w:cs="Times New Roman"/>
                <w:sz w:val="24"/>
                <w:szCs w:val="24"/>
              </w:rPr>
              <w:t xml:space="preserve">МКУ «СЖКХ» разъясняет населению </w:t>
            </w:r>
            <w:proofErr w:type="spellStart"/>
            <w:r w:rsidRPr="008B576F">
              <w:rPr>
                <w:rFonts w:ascii="Times New Roman" w:hAnsi="Times New Roman" w:cs="Times New Roman"/>
                <w:sz w:val="24"/>
                <w:szCs w:val="24"/>
              </w:rPr>
              <w:t>Еткульского</w:t>
            </w:r>
            <w:proofErr w:type="spellEnd"/>
            <w:r w:rsidRPr="008B576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 Главам сельских поселений тарифную политику, дает разъяснения по недопущению превышения тарифов, согласно обозначенным индексам-дефляторам, установленным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Министерством тарифного регулирования и энергетики </w:t>
            </w:r>
            <w:r w:rsidRPr="008B576F">
              <w:rPr>
                <w:rFonts w:ascii="Times New Roman" w:hAnsi="Times New Roman" w:cs="Times New Roman"/>
                <w:sz w:val="24"/>
                <w:szCs w:val="24"/>
              </w:rPr>
              <w:t>Челябинской области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5.7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Составление  информации о реализации плана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противодействию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51" w:rsidRDefault="00023A51" w:rsidP="000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6450C2" w:rsidRDefault="006450C2" w:rsidP="00E71103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ежеквартально размещается на сайте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Еткульского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МР</w:t>
            </w:r>
          </w:p>
        </w:tc>
      </w:tr>
    </w:tbl>
    <w:p w:rsidR="006450C2" w:rsidRDefault="006450C2" w:rsidP="006450C2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450C2" w:rsidRDefault="006450C2" w:rsidP="006450C2">
      <w:pPr>
        <w:rPr>
          <w:rFonts w:ascii="Times New Roman" w:hAnsi="Times New Roman" w:cs="Times New Roman"/>
          <w:sz w:val="28"/>
          <w:szCs w:val="28"/>
        </w:rPr>
      </w:pPr>
      <w:r w:rsidRPr="009C6555">
        <w:rPr>
          <w:rFonts w:ascii="Times New Roman" w:hAnsi="Times New Roman" w:cs="Times New Roman"/>
          <w:sz w:val="28"/>
          <w:szCs w:val="28"/>
        </w:rPr>
        <w:t xml:space="preserve">Начальник МКУ «СЖКХ»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C6555">
        <w:rPr>
          <w:rFonts w:ascii="Times New Roman" w:hAnsi="Times New Roman" w:cs="Times New Roman"/>
          <w:sz w:val="28"/>
          <w:szCs w:val="28"/>
        </w:rPr>
        <w:t xml:space="preserve">                                                  А.П. Красильников</w:t>
      </w:r>
    </w:p>
    <w:p w:rsidR="009E5D5C" w:rsidRPr="009C6555" w:rsidRDefault="006450C2" w:rsidP="009C6555">
      <w:pPr>
        <w:rPr>
          <w:rFonts w:ascii="Times New Roman" w:hAnsi="Times New Roman" w:cs="Times New Roman"/>
          <w:sz w:val="18"/>
          <w:szCs w:val="18"/>
        </w:rPr>
      </w:pPr>
      <w:r w:rsidRPr="009C6555">
        <w:rPr>
          <w:rFonts w:ascii="Times New Roman" w:hAnsi="Times New Roman" w:cs="Times New Roman"/>
          <w:sz w:val="18"/>
          <w:szCs w:val="18"/>
        </w:rPr>
        <w:t xml:space="preserve">Исп. И.И. </w:t>
      </w:r>
      <w:proofErr w:type="spellStart"/>
      <w:r w:rsidRPr="009C6555">
        <w:rPr>
          <w:rFonts w:ascii="Times New Roman" w:hAnsi="Times New Roman" w:cs="Times New Roman"/>
          <w:sz w:val="18"/>
          <w:szCs w:val="18"/>
        </w:rPr>
        <w:t>Меньшенина</w:t>
      </w:r>
      <w:proofErr w:type="spellEnd"/>
    </w:p>
    <w:sectPr w:rsidR="009E5D5C" w:rsidRPr="009C6555" w:rsidSect="00F93ED7">
      <w:pgSz w:w="16838" w:h="11906" w:orient="landscape"/>
      <w:pgMar w:top="709" w:right="53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A5472"/>
    <w:multiLevelType w:val="multilevel"/>
    <w:tmpl w:val="F24AA25E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1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8EB"/>
    <w:rsid w:val="000012AE"/>
    <w:rsid w:val="00004379"/>
    <w:rsid w:val="000064BB"/>
    <w:rsid w:val="000151F3"/>
    <w:rsid w:val="00022EDF"/>
    <w:rsid w:val="00023A51"/>
    <w:rsid w:val="0002544B"/>
    <w:rsid w:val="00046F9C"/>
    <w:rsid w:val="00050FCC"/>
    <w:rsid w:val="0006365B"/>
    <w:rsid w:val="00067B70"/>
    <w:rsid w:val="00095372"/>
    <w:rsid w:val="000964E8"/>
    <w:rsid w:val="000C31CF"/>
    <w:rsid w:val="00107BD1"/>
    <w:rsid w:val="00110705"/>
    <w:rsid w:val="0013179E"/>
    <w:rsid w:val="00167AC5"/>
    <w:rsid w:val="00174EBD"/>
    <w:rsid w:val="00182248"/>
    <w:rsid w:val="001903E4"/>
    <w:rsid w:val="001C3A87"/>
    <w:rsid w:val="001D2A3B"/>
    <w:rsid w:val="001E0E47"/>
    <w:rsid w:val="001E4D35"/>
    <w:rsid w:val="00216E05"/>
    <w:rsid w:val="00235CF0"/>
    <w:rsid w:val="00236D5B"/>
    <w:rsid w:val="00246402"/>
    <w:rsid w:val="00293928"/>
    <w:rsid w:val="00295E2E"/>
    <w:rsid w:val="002C37E4"/>
    <w:rsid w:val="002F6252"/>
    <w:rsid w:val="0031556E"/>
    <w:rsid w:val="00327288"/>
    <w:rsid w:val="00360789"/>
    <w:rsid w:val="0036605B"/>
    <w:rsid w:val="003850F0"/>
    <w:rsid w:val="0039785B"/>
    <w:rsid w:val="003A2A24"/>
    <w:rsid w:val="003C2E9D"/>
    <w:rsid w:val="00400870"/>
    <w:rsid w:val="00412DFE"/>
    <w:rsid w:val="00413C52"/>
    <w:rsid w:val="0043347C"/>
    <w:rsid w:val="00447D40"/>
    <w:rsid w:val="00456D7C"/>
    <w:rsid w:val="004711BC"/>
    <w:rsid w:val="00474421"/>
    <w:rsid w:val="0048120F"/>
    <w:rsid w:val="00492808"/>
    <w:rsid w:val="004D0183"/>
    <w:rsid w:val="004E5C55"/>
    <w:rsid w:val="004E68DC"/>
    <w:rsid w:val="004F535F"/>
    <w:rsid w:val="0051006C"/>
    <w:rsid w:val="00510196"/>
    <w:rsid w:val="00522B98"/>
    <w:rsid w:val="00533505"/>
    <w:rsid w:val="00551328"/>
    <w:rsid w:val="00555BD6"/>
    <w:rsid w:val="00567BD4"/>
    <w:rsid w:val="005864E6"/>
    <w:rsid w:val="005B4389"/>
    <w:rsid w:val="005E13A4"/>
    <w:rsid w:val="0060777A"/>
    <w:rsid w:val="006450C2"/>
    <w:rsid w:val="00666854"/>
    <w:rsid w:val="006A3FB2"/>
    <w:rsid w:val="006D47C5"/>
    <w:rsid w:val="00741C54"/>
    <w:rsid w:val="0074366C"/>
    <w:rsid w:val="00752A9C"/>
    <w:rsid w:val="0077751F"/>
    <w:rsid w:val="007D4C70"/>
    <w:rsid w:val="007E6281"/>
    <w:rsid w:val="007F1518"/>
    <w:rsid w:val="007F7BCE"/>
    <w:rsid w:val="00810EFD"/>
    <w:rsid w:val="00815544"/>
    <w:rsid w:val="00816DF7"/>
    <w:rsid w:val="008413F6"/>
    <w:rsid w:val="008845DB"/>
    <w:rsid w:val="008930BD"/>
    <w:rsid w:val="008A4084"/>
    <w:rsid w:val="008A6EF1"/>
    <w:rsid w:val="00921490"/>
    <w:rsid w:val="00992F44"/>
    <w:rsid w:val="00993DBF"/>
    <w:rsid w:val="00994FE2"/>
    <w:rsid w:val="00997751"/>
    <w:rsid w:val="009A278C"/>
    <w:rsid w:val="009C6555"/>
    <w:rsid w:val="009D6BC5"/>
    <w:rsid w:val="009E5D5C"/>
    <w:rsid w:val="00A16E44"/>
    <w:rsid w:val="00A42DC6"/>
    <w:rsid w:val="00A535B6"/>
    <w:rsid w:val="00A83E2E"/>
    <w:rsid w:val="00A8798C"/>
    <w:rsid w:val="00A94066"/>
    <w:rsid w:val="00AA5EED"/>
    <w:rsid w:val="00AB617D"/>
    <w:rsid w:val="00B01455"/>
    <w:rsid w:val="00B01DFD"/>
    <w:rsid w:val="00B355BD"/>
    <w:rsid w:val="00B528B4"/>
    <w:rsid w:val="00B74B94"/>
    <w:rsid w:val="00B77017"/>
    <w:rsid w:val="00B95711"/>
    <w:rsid w:val="00B9746B"/>
    <w:rsid w:val="00BA5804"/>
    <w:rsid w:val="00BB7D11"/>
    <w:rsid w:val="00BC7BA1"/>
    <w:rsid w:val="00BF0A7E"/>
    <w:rsid w:val="00BF7925"/>
    <w:rsid w:val="00C00275"/>
    <w:rsid w:val="00C1700F"/>
    <w:rsid w:val="00C316B5"/>
    <w:rsid w:val="00C8205D"/>
    <w:rsid w:val="00C94B48"/>
    <w:rsid w:val="00CA04BB"/>
    <w:rsid w:val="00CA7950"/>
    <w:rsid w:val="00CE2304"/>
    <w:rsid w:val="00CF38FA"/>
    <w:rsid w:val="00D27D05"/>
    <w:rsid w:val="00D51D4D"/>
    <w:rsid w:val="00D7510A"/>
    <w:rsid w:val="00D76A27"/>
    <w:rsid w:val="00D87B46"/>
    <w:rsid w:val="00DA39CD"/>
    <w:rsid w:val="00DB4694"/>
    <w:rsid w:val="00DD4CCE"/>
    <w:rsid w:val="00DD7A95"/>
    <w:rsid w:val="00E04485"/>
    <w:rsid w:val="00E10A39"/>
    <w:rsid w:val="00E22936"/>
    <w:rsid w:val="00E40953"/>
    <w:rsid w:val="00E420B2"/>
    <w:rsid w:val="00E5776E"/>
    <w:rsid w:val="00E72C3E"/>
    <w:rsid w:val="00E92D22"/>
    <w:rsid w:val="00EF5BB8"/>
    <w:rsid w:val="00F422F8"/>
    <w:rsid w:val="00F46F1F"/>
    <w:rsid w:val="00F470D1"/>
    <w:rsid w:val="00F51417"/>
    <w:rsid w:val="00F74070"/>
    <w:rsid w:val="00F758EB"/>
    <w:rsid w:val="00F93ED7"/>
    <w:rsid w:val="00F94FD3"/>
    <w:rsid w:val="00F969F3"/>
    <w:rsid w:val="00FE25AE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78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413C5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10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7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78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413C5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10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7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87393-0C2F-426A-8B01-EF7DA66B1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2019-08-01T11:26:00Z</cp:lastPrinted>
  <dcterms:created xsi:type="dcterms:W3CDTF">2018-01-15T09:45:00Z</dcterms:created>
  <dcterms:modified xsi:type="dcterms:W3CDTF">2020-04-10T03:45:00Z</dcterms:modified>
</cp:coreProperties>
</file>